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2A" w:rsidRPr="00A4062A" w:rsidRDefault="00A4062A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 w:rsidRPr="00A4062A">
        <w:rPr>
          <w:sz w:val="24"/>
          <w:szCs w:val="24"/>
        </w:rPr>
        <w:t>Приложение</w:t>
      </w:r>
    </w:p>
    <w:p w:rsidR="00A4062A" w:rsidRPr="00A4062A" w:rsidRDefault="00A4062A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 w:rsidRPr="00A4062A">
        <w:rPr>
          <w:sz w:val="24"/>
          <w:szCs w:val="24"/>
        </w:rPr>
        <w:t xml:space="preserve">к </w:t>
      </w:r>
      <w:r w:rsidRPr="0094262F">
        <w:rPr>
          <w:sz w:val="24"/>
          <w:szCs w:val="24"/>
        </w:rPr>
        <w:t xml:space="preserve">приказу </w:t>
      </w:r>
      <w:r w:rsidR="00ED0C9C" w:rsidRPr="0094262F">
        <w:rPr>
          <w:sz w:val="24"/>
          <w:szCs w:val="24"/>
        </w:rPr>
        <w:t>г</w:t>
      </w:r>
      <w:r w:rsidRPr="0094262F">
        <w:rPr>
          <w:sz w:val="24"/>
          <w:szCs w:val="24"/>
        </w:rPr>
        <w:t>лавного</w:t>
      </w:r>
      <w:r w:rsidRPr="00A4062A">
        <w:rPr>
          <w:sz w:val="24"/>
          <w:szCs w:val="24"/>
        </w:rPr>
        <w:t xml:space="preserve"> управления образования</w:t>
      </w:r>
    </w:p>
    <w:p w:rsidR="00A4062A" w:rsidRPr="00A4062A" w:rsidRDefault="00A4062A" w:rsidP="001A75C1">
      <w:pPr>
        <w:tabs>
          <w:tab w:val="left" w:pos="1035"/>
          <w:tab w:val="left" w:pos="2620"/>
          <w:tab w:val="left" w:pos="4321"/>
        </w:tabs>
        <w:jc w:val="right"/>
        <w:rPr>
          <w:sz w:val="24"/>
          <w:szCs w:val="24"/>
        </w:rPr>
      </w:pPr>
      <w:r w:rsidRPr="00A4062A">
        <w:rPr>
          <w:sz w:val="24"/>
          <w:szCs w:val="24"/>
        </w:rPr>
        <w:t>администрации г. Красноярска</w:t>
      </w:r>
    </w:p>
    <w:p w:rsidR="00A4062A" w:rsidRPr="00A4062A" w:rsidRDefault="00A4062A" w:rsidP="001A75C1">
      <w:pPr>
        <w:pStyle w:val="af1"/>
        <w:jc w:val="right"/>
        <w:rPr>
          <w:rFonts w:eastAsiaTheme="minorEastAsia"/>
          <w:sz w:val="24"/>
          <w:szCs w:val="24"/>
          <w:lang w:eastAsia="ru-RU"/>
        </w:rPr>
      </w:pPr>
      <w:r w:rsidRPr="00A4062A">
        <w:rPr>
          <w:rFonts w:eastAsiaTheme="minorEastAsia"/>
          <w:sz w:val="24"/>
          <w:szCs w:val="24"/>
          <w:lang w:eastAsia="ru-RU"/>
        </w:rPr>
        <w:t>от _____________________ № ________</w:t>
      </w:r>
    </w:p>
    <w:p w:rsidR="00A4062A" w:rsidRPr="00A4062A" w:rsidRDefault="00A4062A" w:rsidP="001A75C1">
      <w:pPr>
        <w:pStyle w:val="af1"/>
        <w:jc w:val="center"/>
        <w:rPr>
          <w:rFonts w:eastAsiaTheme="minorEastAsia"/>
          <w:b/>
          <w:lang w:eastAsia="ru-RU"/>
        </w:rPr>
      </w:pPr>
      <w:r w:rsidRPr="00A4062A">
        <w:rPr>
          <w:rFonts w:eastAsiaTheme="minorEastAsia"/>
          <w:b/>
          <w:lang w:eastAsia="ru-RU"/>
        </w:rPr>
        <w:t>Муниципальная дорожная карта</w:t>
      </w:r>
    </w:p>
    <w:p w:rsidR="00A4062A" w:rsidRPr="00A4062A" w:rsidRDefault="00A4062A" w:rsidP="001A75C1">
      <w:pPr>
        <w:pStyle w:val="af1"/>
        <w:jc w:val="center"/>
        <w:rPr>
          <w:b/>
          <w:color w:val="000000" w:themeColor="text1"/>
        </w:rPr>
      </w:pPr>
      <w:r w:rsidRPr="00A4062A">
        <w:rPr>
          <w:b/>
          <w:color w:val="000000" w:themeColor="text1"/>
        </w:rPr>
        <w:t xml:space="preserve">по </w:t>
      </w:r>
      <w:r w:rsidR="00017AD9">
        <w:rPr>
          <w:b/>
          <w:color w:val="000000" w:themeColor="text1"/>
        </w:rPr>
        <w:t xml:space="preserve">внедрению и </w:t>
      </w:r>
      <w:r w:rsidRPr="00A4062A">
        <w:rPr>
          <w:b/>
          <w:color w:val="000000" w:themeColor="text1"/>
        </w:rPr>
        <w:t>реализации региональной целевой модели наставничества педагогических работников</w:t>
      </w:r>
    </w:p>
    <w:p w:rsidR="00A4062A" w:rsidRPr="00A4062A" w:rsidRDefault="00A4062A" w:rsidP="001A75C1">
      <w:pPr>
        <w:pStyle w:val="af1"/>
        <w:jc w:val="center"/>
        <w:rPr>
          <w:b/>
          <w:color w:val="000000" w:themeColor="text1"/>
        </w:rPr>
      </w:pPr>
      <w:r w:rsidRPr="00A4062A">
        <w:rPr>
          <w:b/>
          <w:color w:val="000000" w:themeColor="text1"/>
        </w:rPr>
        <w:t>муниципальных образовательных учреждений города Красноярска на период 202</w:t>
      </w:r>
      <w:r w:rsidR="00B207F2">
        <w:rPr>
          <w:b/>
          <w:color w:val="000000" w:themeColor="text1"/>
        </w:rPr>
        <w:t>5</w:t>
      </w:r>
      <w:r w:rsidRPr="00A4062A">
        <w:rPr>
          <w:b/>
          <w:color w:val="000000" w:themeColor="text1"/>
        </w:rPr>
        <w:t>-2029 гг.</w:t>
      </w:r>
    </w:p>
    <w:p w:rsidR="00A4062A" w:rsidRPr="00A4062A" w:rsidRDefault="00A4062A" w:rsidP="001A75C1">
      <w:pPr>
        <w:pStyle w:val="af1"/>
        <w:rPr>
          <w:rFonts w:eastAsiaTheme="minorEastAsia"/>
          <w:lang w:eastAsia="ru-RU"/>
        </w:rPr>
      </w:pPr>
    </w:p>
    <w:tbl>
      <w:tblPr>
        <w:tblStyle w:val="TableNormal"/>
        <w:tblW w:w="15996" w:type="dxa"/>
        <w:tblInd w:w="-70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567"/>
        <w:gridCol w:w="6805"/>
        <w:gridCol w:w="3402"/>
        <w:gridCol w:w="2551"/>
        <w:gridCol w:w="2671"/>
      </w:tblGrid>
      <w:tr w:rsidR="00A4062A" w:rsidRPr="00816A70" w:rsidTr="00EB6E2F">
        <w:trPr>
          <w:trHeight w:val="556"/>
        </w:trPr>
        <w:tc>
          <w:tcPr>
            <w:tcW w:w="567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805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Форма представления результата</w:t>
            </w:r>
          </w:p>
        </w:tc>
        <w:tc>
          <w:tcPr>
            <w:tcW w:w="2551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671" w:type="dxa"/>
            <w:vAlign w:val="center"/>
          </w:tcPr>
          <w:p w:rsidR="00A4062A" w:rsidRPr="00816A70" w:rsidRDefault="00A4062A" w:rsidP="001A75C1">
            <w:pPr>
              <w:pStyle w:val="TableParagraph"/>
              <w:jc w:val="center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A4062A" w:rsidRPr="00816A70" w:rsidTr="00EB6E2F">
        <w:trPr>
          <w:trHeight w:val="272"/>
        </w:trPr>
        <w:tc>
          <w:tcPr>
            <w:tcW w:w="567" w:type="dxa"/>
            <w:vAlign w:val="center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429" w:type="dxa"/>
            <w:gridSpan w:val="4"/>
            <w:vAlign w:val="center"/>
          </w:tcPr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Нормативно</w:t>
            </w:r>
            <w:r w:rsidR="00765E7B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-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правовое регулирование </w:t>
            </w:r>
          </w:p>
        </w:tc>
      </w:tr>
      <w:tr w:rsidR="00A4062A" w:rsidRPr="00816A70" w:rsidTr="00EB6E2F">
        <w:trPr>
          <w:trHeight w:val="1928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6805" w:type="dxa"/>
          </w:tcPr>
          <w:p w:rsidR="00CC0AD6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Заключение Соглашения о </w:t>
            </w:r>
            <w:r w:rsidR="00765E7B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сотрудничестве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между главным управлением</w:t>
            </w:r>
            <w:r w:rsidR="00765E7B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образования администрации города Красноярска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(далее </w:t>
            </w:r>
            <w:r w:rsidR="00765E7B" w:rsidRPr="0094262F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65E7B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Г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УО)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 региональным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центром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наставничества (далее </w:t>
            </w:r>
            <w:r w:rsidR="00765E7B" w:rsidRPr="00816A7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РЦН)</w:t>
            </w:r>
          </w:p>
        </w:tc>
        <w:tc>
          <w:tcPr>
            <w:tcW w:w="3402" w:type="dxa"/>
          </w:tcPr>
          <w:p w:rsidR="00A4062A" w:rsidRPr="00816A70" w:rsidRDefault="00765E7B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Соглашени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о сотрудничестве </w:t>
            </w:r>
          </w:p>
        </w:tc>
        <w:tc>
          <w:tcPr>
            <w:tcW w:w="2551" w:type="dxa"/>
          </w:tcPr>
          <w:p w:rsidR="00A4062A" w:rsidRPr="00816A70" w:rsidRDefault="00FA78E8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Д</w:t>
            </w:r>
            <w:r w:rsidR="00765E7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екабрь 2024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-январь 2025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67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ГУО,</w:t>
            </w:r>
          </w:p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Муниципальное казенное учреждение</w:t>
            </w:r>
          </w:p>
          <w:p w:rsidR="008A796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«Красноярский информационно- методический центр» (далее </w:t>
            </w:r>
            <w:r w:rsidR="00765E7B" w:rsidRPr="00816A7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MK</w:t>
            </w:r>
            <w:r w:rsidR="00765E7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У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КИМЦ)</w:t>
            </w:r>
          </w:p>
        </w:tc>
      </w:tr>
      <w:tr w:rsidR="00A4062A" w:rsidRPr="00816A70" w:rsidTr="00175CB5">
        <w:trPr>
          <w:trHeight w:val="1012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6805" w:type="dxa"/>
          </w:tcPr>
          <w:p w:rsidR="00CC0AD6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054EBA">
              <w:rPr>
                <w:rFonts w:eastAsiaTheme="minorEastAsia"/>
                <w:sz w:val="24"/>
                <w:szCs w:val="24"/>
                <w:lang w:val="ru-RU" w:eastAsia="ru-RU"/>
              </w:rPr>
              <w:t>Разработка</w:t>
            </w:r>
            <w:r w:rsidR="00054EBA" w:rsidRPr="00054EBA">
              <w:rPr>
                <w:rFonts w:eastAsiaTheme="minorEastAsia"/>
                <w:sz w:val="24"/>
                <w:szCs w:val="24"/>
                <w:lang w:val="ru-RU" w:eastAsia="ru-RU"/>
              </w:rPr>
              <w:t>/</w:t>
            </w:r>
            <w:r w:rsidR="008A796A" w:rsidRPr="00054EBA">
              <w:rPr>
                <w:rFonts w:eastAsiaTheme="minorEastAsia"/>
                <w:sz w:val="24"/>
                <w:szCs w:val="24"/>
                <w:lang w:val="ru-RU" w:eastAsia="ru-RU"/>
              </w:rPr>
              <w:t>актуализация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дорожных карт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>(план</w:t>
            </w:r>
            <w:r w:rsidR="000F32CA">
              <w:rPr>
                <w:rFonts w:eastAsiaTheme="minorEastAsia"/>
                <w:sz w:val="24"/>
                <w:szCs w:val="24"/>
                <w:lang w:val="ru-RU" w:eastAsia="ru-RU"/>
              </w:rPr>
              <w:t>ов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мероприятий) по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Положения о системе (целевой модели) наставничества педагогических работников </w:t>
            </w:r>
            <w:r w:rsidR="00816A70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муниципальных образовательных учреждений (далее – МОУ)</w:t>
            </w:r>
          </w:p>
        </w:tc>
        <w:tc>
          <w:tcPr>
            <w:tcW w:w="3402" w:type="dxa"/>
          </w:tcPr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дорожных карт, </w:t>
            </w:r>
          </w:p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планов мероприятий на официальных сайтах МОУ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CC0AD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 м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ай-</w:t>
            </w:r>
            <w:r w:rsidR="009B71BC">
              <w:rPr>
                <w:rFonts w:eastAsiaTheme="minorEastAsia"/>
                <w:sz w:val="24"/>
                <w:szCs w:val="24"/>
                <w:lang w:val="ru-RU" w:eastAsia="ru-RU"/>
              </w:rPr>
              <w:t>июнь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67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МОУ</w:t>
            </w:r>
          </w:p>
        </w:tc>
      </w:tr>
      <w:tr w:rsidR="00A4062A" w:rsidRPr="00816A70" w:rsidTr="00EB6E2F">
        <w:trPr>
          <w:trHeight w:val="1046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6805" w:type="dxa"/>
          </w:tcPr>
          <w:p w:rsidR="00CC0AD6" w:rsidRPr="00816A70" w:rsidRDefault="00FA78E8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054EBA">
              <w:rPr>
                <w:rFonts w:eastAsiaTheme="minorEastAsia"/>
                <w:sz w:val="24"/>
                <w:szCs w:val="24"/>
                <w:lang w:val="ru-RU" w:eastAsia="ru-RU"/>
              </w:rPr>
              <w:t>Разработка/актуализация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локальных актов, методических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рекомендаций по </w:t>
            </w:r>
            <w:r w:rsidR="00017AD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внедрению и 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системы</w:t>
            </w:r>
            <w:r w:rsidR="00CC0AD6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(целевой модели) наставничества и организации наставничества </w:t>
            </w:r>
            <w:r w:rsidR="00485B47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педагогических работников </w:t>
            </w:r>
            <w:r w:rsidR="00CC0AD6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МОУ</w:t>
            </w:r>
          </w:p>
        </w:tc>
        <w:tc>
          <w:tcPr>
            <w:tcW w:w="3402" w:type="dxa"/>
          </w:tcPr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локальных актов, </w:t>
            </w:r>
          </w:p>
          <w:p w:rsidR="00614F96" w:rsidRPr="00816A70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методических рекомендаций на официальных сайтах МОУ</w:t>
            </w:r>
          </w:p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9B71B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 май-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671" w:type="dxa"/>
          </w:tcPr>
          <w:p w:rsidR="00CC0AD6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ГУО, </w:t>
            </w:r>
          </w:p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КИМЦ,</w:t>
            </w:r>
          </w:p>
          <w:p w:rsidR="00A4062A" w:rsidRPr="00816A70" w:rsidRDefault="00CC0AD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</w:t>
            </w:r>
          </w:p>
        </w:tc>
      </w:tr>
      <w:tr w:rsidR="00A4062A" w:rsidRPr="00816A70" w:rsidTr="00017AD9">
        <w:trPr>
          <w:trHeight w:val="116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6805" w:type="dxa"/>
          </w:tcPr>
          <w:p w:rsidR="00273873" w:rsidRPr="0094262F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Внесение дополнений/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изменений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 Положение о системе оплаты труда в 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МОУ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или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E39F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другие локальные акты МОУ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части стимулирования и поддержк</w:t>
            </w:r>
            <w:r w:rsidR="00054EB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</w:t>
            </w:r>
            <w:r w:rsidR="006F2F88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МОУ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, ответственных за сопровождение образовательного процесса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 качестве наставников</w:t>
            </w:r>
          </w:p>
        </w:tc>
        <w:tc>
          <w:tcPr>
            <w:tcW w:w="3402" w:type="dxa"/>
          </w:tcPr>
          <w:p w:rsidR="00614F96" w:rsidRPr="0094262F" w:rsidRDefault="00614F96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</w:t>
            </w:r>
            <w:r w:rsidR="003E39F6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документов,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локальных актов на официальных сайтах МОУ</w:t>
            </w:r>
          </w:p>
          <w:p w:rsidR="00A4062A" w:rsidRPr="0094262F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A4062A" w:rsidRPr="00816A70" w:rsidRDefault="009B71B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 май-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671" w:type="dxa"/>
          </w:tcPr>
          <w:p w:rsidR="00A4062A" w:rsidRPr="00816A70" w:rsidRDefault="00CC0AD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</w:t>
            </w:r>
          </w:p>
        </w:tc>
      </w:tr>
      <w:tr w:rsidR="00A4062A" w:rsidRPr="00816A70" w:rsidTr="00EB6E2F">
        <w:trPr>
          <w:trHeight w:val="149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429" w:type="dxa"/>
            <w:gridSpan w:val="4"/>
          </w:tcPr>
          <w:p w:rsidR="00A4062A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Информационно</w:t>
            </w:r>
            <w:r w:rsidR="00CC0AD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-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организационная, методическая</w:t>
            </w:r>
            <w:r w:rsidR="005766F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и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экспертно-консультационная поддержка</w:t>
            </w:r>
          </w:p>
        </w:tc>
      </w:tr>
      <w:tr w:rsidR="00A4062A" w:rsidRPr="00816A70" w:rsidTr="00175CB5">
        <w:trPr>
          <w:trHeight w:val="1123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6805" w:type="dxa"/>
          </w:tcPr>
          <w:p w:rsidR="00A4062A" w:rsidRPr="00816A70" w:rsidRDefault="00A4062A" w:rsidP="0094262F">
            <w:pPr>
              <w:pStyle w:val="af1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Информирование </w:t>
            </w:r>
            <w:r w:rsidR="00CC0AD6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МОУ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18327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муниципальной дорожной карты по </w:t>
            </w:r>
            <w:r w:rsidR="00017AD9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внедрению и </w:t>
            </w:r>
            <w:r w:rsidR="0018327D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региональной целевой модели наставничества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педагогических работников МОУ города Красноярска на период 202</w:t>
            </w:r>
            <w:r w:rsidR="00B207F2" w:rsidRPr="00816A70">
              <w:rPr>
                <w:rFonts w:eastAsiaTheme="minorEastAsia"/>
                <w:sz w:val="24"/>
                <w:szCs w:val="24"/>
                <w:lang w:val="ru-RU" w:eastAsia="ru-RU"/>
              </w:rPr>
              <w:t>5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-2029 гг.</w:t>
            </w:r>
            <w:r w:rsidR="005766F6" w:rsidRPr="00816A70">
              <w:rPr>
                <w:rFonts w:eastAsiaTheme="minorEastAsia"/>
                <w:sz w:val="24"/>
                <w:szCs w:val="24"/>
                <w:lang w:val="ru-RU" w:eastAsia="ru-RU"/>
              </w:rPr>
              <w:t>(далее – Дорожная карта)</w:t>
            </w:r>
          </w:p>
        </w:tc>
        <w:tc>
          <w:tcPr>
            <w:tcW w:w="3402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Информационные письма, размещение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информации и материалов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официальном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сайте МКУ КИМЦ</w:t>
            </w:r>
          </w:p>
        </w:tc>
        <w:tc>
          <w:tcPr>
            <w:tcW w:w="2551" w:type="dxa"/>
          </w:tcPr>
          <w:p w:rsidR="00A4062A" w:rsidRPr="00816A70" w:rsidRDefault="009B6CD1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Январь</w:t>
            </w:r>
            <w:r w:rsidR="00FA78E8">
              <w:rPr>
                <w:rFonts w:eastAsiaTheme="minorEastAsia"/>
                <w:sz w:val="24"/>
                <w:szCs w:val="24"/>
                <w:lang w:val="ru-RU" w:eastAsia="ru-RU"/>
              </w:rPr>
              <w:t>-февраль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2025</w:t>
            </w:r>
          </w:p>
        </w:tc>
        <w:tc>
          <w:tcPr>
            <w:tcW w:w="267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</w:tc>
      </w:tr>
      <w:tr w:rsidR="00A4062A" w:rsidRPr="00816A70" w:rsidTr="000A4866">
        <w:trPr>
          <w:trHeight w:val="952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805" w:type="dxa"/>
          </w:tcPr>
          <w:p w:rsidR="00A4062A" w:rsidRPr="00816A70" w:rsidRDefault="00A4062A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Проведение установочного семинара (вебинара) для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заместителей руководителей</w:t>
            </w:r>
            <w:r w:rsidR="000A4866">
              <w:rPr>
                <w:rFonts w:eastAsiaTheme="minorEastAsia"/>
                <w:sz w:val="24"/>
                <w:szCs w:val="24"/>
                <w:lang w:val="ru-RU" w:eastAsia="ru-RU"/>
              </w:rPr>
              <w:t xml:space="preserve">, курирующих систему наставничества </w:t>
            </w:r>
            <w:r w:rsidR="005766F6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МОУ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(далее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>– кураторы МОУ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)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по внедрению и реализации Дорожной карты </w:t>
            </w:r>
          </w:p>
        </w:tc>
        <w:tc>
          <w:tcPr>
            <w:tcW w:w="3402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Установочный семинар (вебинар)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51" w:type="dxa"/>
          </w:tcPr>
          <w:p w:rsidR="00A4062A" w:rsidRPr="00816A70" w:rsidRDefault="009B6CD1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Ежегодно </w:t>
            </w:r>
            <w:r w:rsidR="009B71BC">
              <w:rPr>
                <w:rFonts w:eastAsiaTheme="minorEastAsia"/>
                <w:sz w:val="24"/>
                <w:szCs w:val="24"/>
                <w:lang w:val="ru-RU" w:eastAsia="ru-RU"/>
              </w:rPr>
              <w:t>август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>-сентябрь</w:t>
            </w:r>
          </w:p>
        </w:tc>
        <w:tc>
          <w:tcPr>
            <w:tcW w:w="267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</w:tc>
      </w:tr>
      <w:tr w:rsidR="00A4062A" w:rsidRPr="00816A70" w:rsidTr="00EB6E2F">
        <w:trPr>
          <w:trHeight w:val="718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6805" w:type="dxa"/>
          </w:tcPr>
          <w:p w:rsidR="00792FD2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воевременное обновление информации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официальных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сайтах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МОУ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792FD2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внедрению и </w:t>
            </w:r>
            <w:r w:rsidR="0018327D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Дорожной карты</w:t>
            </w:r>
          </w:p>
        </w:tc>
        <w:tc>
          <w:tcPr>
            <w:tcW w:w="3402" w:type="dxa"/>
          </w:tcPr>
          <w:p w:rsidR="00A4062A" w:rsidRPr="00816A70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информации и материалов на официальных сайтах МОУ </w:t>
            </w:r>
          </w:p>
        </w:tc>
        <w:tc>
          <w:tcPr>
            <w:tcW w:w="2551" w:type="dxa"/>
          </w:tcPr>
          <w:p w:rsidR="00A4062A" w:rsidRPr="00816A70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A4062A" w:rsidRPr="00816A70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МОУ,</w:t>
            </w:r>
          </w:p>
          <w:p w:rsidR="0018327D" w:rsidRPr="00816A70" w:rsidRDefault="0018327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A4062A" w:rsidRPr="00816A70" w:rsidTr="00EB6E2F">
        <w:trPr>
          <w:trHeight w:val="446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6805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Организация и п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р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оведение серии муниципальных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семинаров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(вебинаров)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="00F70794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внедрению и </w:t>
            </w:r>
            <w:r w:rsidR="00F70794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Дорожной карты</w:t>
            </w:r>
          </w:p>
        </w:tc>
        <w:tc>
          <w:tcPr>
            <w:tcW w:w="3402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Экспертно-консультационная поддержка</w:t>
            </w:r>
          </w:p>
        </w:tc>
        <w:tc>
          <w:tcPr>
            <w:tcW w:w="2551" w:type="dxa"/>
          </w:tcPr>
          <w:p w:rsidR="00A4062A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5766F6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5766F6" w:rsidRPr="00816A70" w:rsidTr="00EB6E2F">
        <w:trPr>
          <w:trHeight w:val="258"/>
        </w:trPr>
        <w:tc>
          <w:tcPr>
            <w:tcW w:w="567" w:type="dxa"/>
          </w:tcPr>
          <w:p w:rsidR="005766F6" w:rsidRPr="00816A70" w:rsidRDefault="005766F6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6805" w:type="dxa"/>
          </w:tcPr>
          <w:p w:rsidR="00792FD2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Консультирование</w:t>
            </w:r>
            <w:r w:rsidR="00792FD2">
              <w:rPr>
                <w:rFonts w:eastAsiaTheme="minorEastAsia"/>
                <w:sz w:val="24"/>
                <w:szCs w:val="24"/>
                <w:lang w:val="ru-RU" w:eastAsia="ru-RU"/>
              </w:rPr>
              <w:t>:</w:t>
            </w:r>
          </w:p>
          <w:p w:rsidR="00792FD2" w:rsidRDefault="00792FD2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-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="00F70794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внедрению и </w:t>
            </w:r>
            <w:r w:rsidR="00F70794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реализации </w:t>
            </w:r>
            <w:r w:rsidR="00F70794">
              <w:rPr>
                <w:rFonts w:eastAsiaTheme="minorEastAsia"/>
                <w:sz w:val="24"/>
                <w:szCs w:val="24"/>
                <w:lang w:val="ru-RU" w:eastAsia="ru-RU"/>
              </w:rPr>
              <w:t>Дорожной карты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;</w:t>
            </w:r>
          </w:p>
          <w:p w:rsidR="005766F6" w:rsidRPr="00816A70" w:rsidRDefault="002215D9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- по вопросам системы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наставничества 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п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едагогических работников МОУ</w:t>
            </w:r>
          </w:p>
        </w:tc>
        <w:tc>
          <w:tcPr>
            <w:tcW w:w="3402" w:type="dxa"/>
          </w:tcPr>
          <w:p w:rsidR="005766F6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Экспертно-консультационная поддержка</w:t>
            </w:r>
          </w:p>
        </w:tc>
        <w:tc>
          <w:tcPr>
            <w:tcW w:w="2551" w:type="dxa"/>
          </w:tcPr>
          <w:p w:rsidR="005766F6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5766F6" w:rsidRPr="00816A70" w:rsidRDefault="005766F6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</w:tc>
      </w:tr>
      <w:tr w:rsidR="00A4062A" w:rsidRPr="00816A70" w:rsidTr="00EB6E2F">
        <w:trPr>
          <w:trHeight w:val="258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5429" w:type="dxa"/>
            <w:gridSpan w:val="4"/>
          </w:tcPr>
          <w:p w:rsidR="00A4062A" w:rsidRPr="00816A70" w:rsidRDefault="002215D9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Внедрение и р</w:t>
            </w:r>
            <w:r w:rsidR="00A4062A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еализация системы наставничества педагогических работников в </w:t>
            </w:r>
            <w:r w:rsidR="005766F6"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МОУ</w:t>
            </w:r>
          </w:p>
        </w:tc>
      </w:tr>
      <w:tr w:rsidR="00D85E79" w:rsidRPr="00816A70" w:rsidTr="00EB6E2F">
        <w:trPr>
          <w:trHeight w:val="542"/>
        </w:trPr>
        <w:tc>
          <w:tcPr>
            <w:tcW w:w="567" w:type="dxa"/>
          </w:tcPr>
          <w:p w:rsidR="00D85E79" w:rsidRPr="00816A70" w:rsidRDefault="00D85E7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6805" w:type="dxa"/>
          </w:tcPr>
          <w:p w:rsidR="0022373D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Создание условий для </w:t>
            </w:r>
            <w:r w:rsidR="002215D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внедрения 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системы наставничества педагогических работников МОУ</w:t>
            </w:r>
          </w:p>
        </w:tc>
        <w:tc>
          <w:tcPr>
            <w:tcW w:w="3402" w:type="dxa"/>
          </w:tcPr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Нормативно-правовое обеспечение, программно-методическое обеспечение, </w:t>
            </w:r>
          </w:p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материально-техническое обеспечение</w:t>
            </w:r>
          </w:p>
        </w:tc>
        <w:tc>
          <w:tcPr>
            <w:tcW w:w="2551" w:type="dxa"/>
          </w:tcPr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F101A7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</w:t>
            </w:r>
          </w:p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</w:tr>
      <w:tr w:rsidR="00D85E79" w:rsidRPr="00816A70" w:rsidTr="00EB6E2F">
        <w:trPr>
          <w:trHeight w:val="975"/>
        </w:trPr>
        <w:tc>
          <w:tcPr>
            <w:tcW w:w="567" w:type="dxa"/>
          </w:tcPr>
          <w:p w:rsidR="00D85E79" w:rsidRPr="00816A70" w:rsidRDefault="00D85E7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6805" w:type="dxa"/>
          </w:tcPr>
          <w:p w:rsidR="00D85E79" w:rsidRPr="00816A70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Разработка и размещение на официальных сайтах МОУ персонализированных программ наставничества </w:t>
            </w:r>
          </w:p>
        </w:tc>
        <w:tc>
          <w:tcPr>
            <w:tcW w:w="3402" w:type="dxa"/>
          </w:tcPr>
          <w:p w:rsidR="00D85E79" w:rsidRPr="0021527C" w:rsidRDefault="00D1657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</w:t>
            </w:r>
            <w:r w:rsidR="00D85E79" w:rsidRPr="0021527C">
              <w:rPr>
                <w:rFonts w:eastAsiaTheme="minorEastAsia"/>
                <w:sz w:val="24"/>
                <w:szCs w:val="24"/>
                <w:lang w:val="ru-RU" w:eastAsia="ru-RU"/>
              </w:rPr>
              <w:t>персонализированных программ наставничества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4308CB" w:rsidRPr="0021527C">
              <w:rPr>
                <w:rFonts w:eastAsiaTheme="minorEastAsia"/>
                <w:sz w:val="24"/>
                <w:szCs w:val="24"/>
                <w:lang w:val="ru-RU" w:eastAsia="ru-RU"/>
              </w:rPr>
              <w:t>на официальных сайтах МОУ</w:t>
            </w:r>
          </w:p>
        </w:tc>
        <w:tc>
          <w:tcPr>
            <w:tcW w:w="2551" w:type="dxa"/>
          </w:tcPr>
          <w:p w:rsidR="00D85E79" w:rsidRPr="0021527C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D85E79" w:rsidRPr="0021527C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D85E79" w:rsidRPr="0021527C" w:rsidRDefault="00D85E7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A4062A" w:rsidRPr="00816A70" w:rsidTr="00F101A7">
        <w:trPr>
          <w:trHeight w:val="116"/>
        </w:trPr>
        <w:tc>
          <w:tcPr>
            <w:tcW w:w="567" w:type="dxa"/>
          </w:tcPr>
          <w:p w:rsidR="00A4062A" w:rsidRPr="00816A70" w:rsidRDefault="00A4062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6805" w:type="dxa"/>
          </w:tcPr>
          <w:p w:rsidR="004308CB" w:rsidRPr="00816A70" w:rsidRDefault="00A4062A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базы наставников и наставляемых</w:t>
            </w:r>
          </w:p>
        </w:tc>
        <w:tc>
          <w:tcPr>
            <w:tcW w:w="3402" w:type="dxa"/>
          </w:tcPr>
          <w:p w:rsidR="00A4062A" w:rsidRPr="00816A70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б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аз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ы</w:t>
            </w:r>
            <w:r w:rsidR="00A4062A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наставников и наставляемых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официальных сайтах МОУ</w:t>
            </w:r>
          </w:p>
        </w:tc>
        <w:tc>
          <w:tcPr>
            <w:tcW w:w="2551" w:type="dxa"/>
          </w:tcPr>
          <w:p w:rsidR="00A4062A" w:rsidRPr="00816A70" w:rsidRDefault="00A4062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4308CB" w:rsidRPr="00816A70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A4062A" w:rsidRPr="00816A70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4308CB" w:rsidRPr="00816A70" w:rsidTr="00EB6E2F">
        <w:trPr>
          <w:trHeight w:val="852"/>
        </w:trPr>
        <w:tc>
          <w:tcPr>
            <w:tcW w:w="567" w:type="dxa"/>
          </w:tcPr>
          <w:p w:rsidR="004308CB" w:rsidRPr="00816A70" w:rsidRDefault="004308C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3.4</w:t>
            </w:r>
          </w:p>
        </w:tc>
        <w:tc>
          <w:tcPr>
            <w:tcW w:w="6805" w:type="dxa"/>
          </w:tcPr>
          <w:p w:rsidR="004308CB" w:rsidRPr="00816A70" w:rsidRDefault="0021527C" w:rsidP="005F3F94">
            <w:pPr>
              <w:pStyle w:val="TableParagraph"/>
              <w:ind w:left="142" w:righ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и о</w:t>
            </w:r>
            <w:r w:rsidR="004308C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рганизация работы наставнических пар или групп в МОУ</w:t>
            </w:r>
          </w:p>
        </w:tc>
        <w:tc>
          <w:tcPr>
            <w:tcW w:w="3402" w:type="dxa"/>
          </w:tcPr>
          <w:p w:rsidR="004308CB" w:rsidRPr="00281133" w:rsidRDefault="0021527C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highlight w:val="red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Наличие приказа об утверждении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наставнических пар или групп в МОУ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персонализированные программы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наставнических пар или групп в МОУ</w:t>
            </w:r>
          </w:p>
        </w:tc>
        <w:tc>
          <w:tcPr>
            <w:tcW w:w="2551" w:type="dxa"/>
          </w:tcPr>
          <w:p w:rsidR="004308CB" w:rsidRPr="0021527C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4308CB" w:rsidRPr="0021527C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4308CB" w:rsidRPr="0021527C" w:rsidRDefault="004308C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1527C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C05E8B" w:rsidRPr="00816A70" w:rsidTr="00EB6E2F">
        <w:trPr>
          <w:trHeight w:val="460"/>
        </w:trPr>
        <w:tc>
          <w:tcPr>
            <w:tcW w:w="567" w:type="dxa"/>
          </w:tcPr>
          <w:p w:rsidR="00C05E8B" w:rsidRPr="00816A70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6805" w:type="dxa"/>
          </w:tcPr>
          <w:p w:rsidR="00C05E8B" w:rsidRPr="006F2F88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Организ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ация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обучени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повышени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профессионального развития </w:t>
            </w:r>
            <w:r w:rsidR="001760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кураторов и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наставников МОУ</w:t>
            </w:r>
          </w:p>
        </w:tc>
        <w:tc>
          <w:tcPr>
            <w:tcW w:w="3402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информации </w:t>
            </w:r>
            <w:r w:rsidR="001760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об обучении и повышении профессионального развития кураторов и наставников МОУ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 официальных сайтах МОУ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4C1CF3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6805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Разработка методических материалов на уровне МОУ, необходимых для</w:t>
            </w:r>
            <w:r w:rsidR="00A464A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внедрения и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реализации системы наставничества педагогических работников МОУ</w:t>
            </w:r>
          </w:p>
        </w:tc>
        <w:tc>
          <w:tcPr>
            <w:tcW w:w="3402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методических материалов на официальных сайтах МОУ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C05E8B" w:rsidRPr="00816A70" w:rsidTr="00EB6E2F">
        <w:trPr>
          <w:trHeight w:val="179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9F3CAC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429" w:type="dxa"/>
            <w:gridSpan w:val="4"/>
          </w:tcPr>
          <w:p w:rsidR="00C05E8B" w:rsidRPr="00A464A2" w:rsidRDefault="00C05E8B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A464A2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Профессиональная поддержка и повышение социального и профессионального </w:t>
            </w:r>
            <w:r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статуса </w:t>
            </w:r>
            <w:r w:rsid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педагогических </w:t>
            </w:r>
            <w:r w:rsidR="00631AAE"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работников и </w:t>
            </w:r>
            <w:r w:rsidRPr="00631AA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молодых педагогов МОУ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6805" w:type="dxa"/>
          </w:tcPr>
          <w:p w:rsidR="00C05E8B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Выявление профессиональных дефицитов педагогических работников МОУ, </w:t>
            </w:r>
          </w:p>
          <w:p w:rsidR="00C05E8B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анализ полученных результатов,</w:t>
            </w:r>
          </w:p>
          <w:p w:rsidR="00C05E8B" w:rsidRPr="004C1CF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планирование мероприятий и оказание адресных рекомендаций, направленных на компенсацию профессиональных дефицитов педагогических работников МОУ</w:t>
            </w:r>
          </w:p>
        </w:tc>
        <w:tc>
          <w:tcPr>
            <w:tcW w:w="3402" w:type="dxa"/>
          </w:tcPr>
          <w:p w:rsidR="00C05E8B" w:rsidRPr="00816A70" w:rsidRDefault="004B08D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Оформление </w:t>
            </w:r>
            <w:r w:rsidR="0067415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аналитической справки </w:t>
            </w:r>
            <w:r w:rsidR="00D971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 размещение </w:t>
            </w:r>
            <w:r w:rsidR="00C05E8B"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 официальных сайтах МОУ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6805" w:type="dxa"/>
          </w:tcPr>
          <w:p w:rsidR="00C05E8B" w:rsidRPr="004C1CF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Самодиагностика педагогических работников на уровне МОУ</w:t>
            </w:r>
          </w:p>
        </w:tc>
        <w:tc>
          <w:tcPr>
            <w:tcW w:w="3402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информации и материалов на официальных сайтах МОУ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9F3CAC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6805" w:type="dxa"/>
          </w:tcPr>
          <w:p w:rsidR="00C05E8B" w:rsidRPr="009F3CAC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Организация сетевых форм взаимодействия через работу профессионально</w:t>
            </w:r>
            <w:r w:rsidR="00054EBA">
              <w:rPr>
                <w:rFonts w:eastAsiaTheme="minorEastAsia"/>
                <w:sz w:val="24"/>
                <w:szCs w:val="24"/>
                <w:lang w:val="ru-RU" w:eastAsia="ru-RU"/>
              </w:rPr>
              <w:t>го сообщества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молодых педагогических работников МОУ, городских базовых площадок (далее – ГБП) по работе с молодыми педагогами, обеспечение методического сопровождения деятельности ГБП  </w:t>
            </w:r>
          </w:p>
        </w:tc>
        <w:tc>
          <w:tcPr>
            <w:tcW w:w="3402" w:type="dxa"/>
          </w:tcPr>
          <w:p w:rsidR="00C05E8B" w:rsidRPr="009F3CAC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A00C1C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MКУ </w:t>
            </w:r>
            <w:r w:rsidR="00C05E8B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КИМЦ,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816A7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C05E8B" w:rsidRPr="00816A70" w:rsidTr="00EB6E2F">
        <w:trPr>
          <w:trHeight w:val="553"/>
        </w:trPr>
        <w:tc>
          <w:tcPr>
            <w:tcW w:w="567" w:type="dxa"/>
          </w:tcPr>
          <w:p w:rsidR="00C05E8B" w:rsidRPr="005D6130" w:rsidRDefault="00C05E8B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  <w:tc>
          <w:tcPr>
            <w:tcW w:w="6805" w:type="dxa"/>
          </w:tcPr>
          <w:p w:rsidR="00C05E8B" w:rsidRPr="005D6130" w:rsidRDefault="00631AAE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Создание условий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для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054EB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участия 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молодых педагогов в </w:t>
            </w:r>
            <w:r w:rsidR="00C05E8B" w:rsidRPr="005D6130">
              <w:rPr>
                <w:rFonts w:eastAsiaTheme="minorEastAsia"/>
                <w:sz w:val="24"/>
                <w:szCs w:val="24"/>
                <w:lang w:val="ru-RU" w:eastAsia="ru-RU"/>
              </w:rPr>
              <w:t>городских профессиональных конкурсах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(«Педагогический дебют», «Марафон проектных детей» и другие)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их сопровождение</w:t>
            </w:r>
          </w:p>
        </w:tc>
        <w:tc>
          <w:tcPr>
            <w:tcW w:w="3402" w:type="dxa"/>
          </w:tcPr>
          <w:p w:rsidR="00C05E8B" w:rsidRPr="005D613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информации и материалов на официальных сайтах МОУ </w:t>
            </w:r>
          </w:p>
        </w:tc>
        <w:tc>
          <w:tcPr>
            <w:tcW w:w="2551" w:type="dxa"/>
          </w:tcPr>
          <w:p w:rsidR="00C05E8B" w:rsidRPr="005D613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MКУ КИМЦ,</w:t>
            </w:r>
          </w:p>
          <w:p w:rsidR="00C05E8B" w:rsidRPr="005D613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C05E8B" w:rsidRPr="005D6130" w:rsidRDefault="00C05E8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3177B7">
        <w:trPr>
          <w:trHeight w:val="269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6805" w:type="dxa"/>
          </w:tcPr>
          <w:p w:rsidR="00D9719A" w:rsidRPr="005D6130" w:rsidRDefault="003177B7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О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>рганизаци</w:t>
            </w: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демонстраци</w:t>
            </w: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практического опыта на мероприятиях разного уровня и направленности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6805" w:type="dxa"/>
          </w:tcPr>
          <w:p w:rsidR="00D9719A" w:rsidRPr="005D6130" w:rsidRDefault="00E754DD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Организация и проведение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мероприятий (семинары, мастер-классы и др.) 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для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формировани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р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азвити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«</w:t>
            </w:r>
            <w:r w:rsidR="00D9719A" w:rsidRPr="0094262F">
              <w:rPr>
                <w:rFonts w:eastAsiaTheme="minorEastAsia"/>
                <w:sz w:val="24"/>
                <w:szCs w:val="24"/>
                <w:lang w:eastAsia="ru-RU"/>
              </w:rPr>
              <w:t>soft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eastAsia="ru-RU"/>
              </w:rPr>
              <w:t>skills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»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(«мягкие навыки») </w:t>
            </w:r>
            <w:r w:rsidR="00D9719A" w:rsidRPr="005D6130">
              <w:rPr>
                <w:rFonts w:eastAsiaTheme="minorEastAsia"/>
                <w:sz w:val="24"/>
                <w:szCs w:val="24"/>
                <w:lang w:val="ru-RU" w:eastAsia="ru-RU"/>
              </w:rPr>
              <w:t>молодого педагога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5D61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6805" w:type="dxa"/>
          </w:tcPr>
          <w:p w:rsidR="00D9719A" w:rsidRPr="005D6130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Организация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участия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в проектн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ой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деятельност</w:t>
            </w:r>
            <w:r w:rsidR="005D6130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="00E754DD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городских базовых площадок, в городском</w:t>
            </w:r>
            <w:r w:rsidR="00E754DD"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профессиональном конкурсе «Марафон проектных идей» и др.</w:t>
            </w:r>
          </w:p>
        </w:tc>
        <w:tc>
          <w:tcPr>
            <w:tcW w:w="3402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MКУ КИМЦ,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D9719A" w:rsidRPr="005D61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D9719A" w:rsidRPr="00816A70" w:rsidTr="00EB6E2F">
        <w:trPr>
          <w:trHeight w:val="553"/>
        </w:trPr>
        <w:tc>
          <w:tcPr>
            <w:tcW w:w="567" w:type="dxa"/>
          </w:tcPr>
          <w:p w:rsidR="00D9719A" w:rsidRPr="002B5930" w:rsidRDefault="00D9719A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6805" w:type="dxa"/>
          </w:tcPr>
          <w:p w:rsidR="00D9719A" w:rsidRPr="002B5930" w:rsidRDefault="005D6130" w:rsidP="0094262F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Организация и проведение мероприятий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,</w:t>
            </w: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способствующих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устранению профессиональных дефицитов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, в том числе,</w:t>
            </w:r>
            <w:r w:rsidR="00D9719A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молодых</w:t>
            </w:r>
            <w:r w:rsidR="00D9719A"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педагогов</w:t>
            </w:r>
            <w:r w:rsid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МОУ</w:t>
            </w:r>
          </w:p>
        </w:tc>
        <w:tc>
          <w:tcPr>
            <w:tcW w:w="3402" w:type="dxa"/>
          </w:tcPr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2551" w:type="dxa"/>
          </w:tcPr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MКУ КИМЦ,</w:t>
            </w:r>
          </w:p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D9719A" w:rsidRPr="002B5930" w:rsidRDefault="00D9719A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EC05BA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6805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Обеспечение участия 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, в том числе,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молодых педагогов МОУ на мероприятиях разного</w:t>
            </w:r>
            <w:r w:rsidRPr="005D61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уровня и направленности</w:t>
            </w:r>
          </w:p>
        </w:tc>
        <w:tc>
          <w:tcPr>
            <w:tcW w:w="3402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Обеспечение участия </w:t>
            </w: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 и молодых педагогов</w:t>
            </w:r>
          </w:p>
        </w:tc>
        <w:tc>
          <w:tcPr>
            <w:tcW w:w="2551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2B5930" w:rsidRPr="002B593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2B593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624AA9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6805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Методическое сопровождение педагогических работников в рамках методических объединений </w:t>
            </w:r>
            <w:r w:rsidR="004117CB">
              <w:rPr>
                <w:rFonts w:eastAsiaTheme="minorEastAsia"/>
                <w:sz w:val="24"/>
                <w:szCs w:val="24"/>
                <w:lang w:val="ru-RU" w:eastAsia="ru-RU"/>
              </w:rPr>
              <w:t>различного уровня и направленности</w:t>
            </w:r>
          </w:p>
          <w:p w:rsidR="002B5930" w:rsidRPr="0067415B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highlight w:val="lightGray"/>
                <w:lang w:val="ru-RU" w:eastAsia="ru-RU"/>
              </w:rPr>
            </w:pPr>
          </w:p>
        </w:tc>
        <w:tc>
          <w:tcPr>
            <w:tcW w:w="3402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Проведение мероприятий</w:t>
            </w:r>
          </w:p>
        </w:tc>
        <w:tc>
          <w:tcPr>
            <w:tcW w:w="2551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MКУ КИМЦ (СГПС, РМО, ОМО, ШМО), Руководители МОУ,</w:t>
            </w:r>
          </w:p>
          <w:p w:rsidR="002B5930" w:rsidRPr="00CE3CA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2B5930" w:rsidRPr="00816A70" w:rsidTr="00EB6E2F">
        <w:trPr>
          <w:trHeight w:val="553"/>
        </w:trPr>
        <w:tc>
          <w:tcPr>
            <w:tcW w:w="567" w:type="dxa"/>
          </w:tcPr>
          <w:p w:rsidR="002B5930" w:rsidRPr="00A00C1C" w:rsidRDefault="002B5930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6805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Разработка и проведение мероприятий для молодых специалистов сопровождения образовательного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процесса (педагог-психолог, учитель-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дефектолог и т.д.), направленных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поддержку в период адаптации и становления (школы</w:t>
            </w: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, клубы, суп</w:t>
            </w:r>
            <w:r w:rsidR="0032643B">
              <w:rPr>
                <w:rFonts w:eastAsiaTheme="minorEastAsia"/>
                <w:sz w:val="24"/>
                <w:szCs w:val="24"/>
                <w:lang w:val="ru-RU" w:eastAsia="ru-RU"/>
              </w:rPr>
              <w:t>ервизии, модель наставничества)</w:t>
            </w:r>
          </w:p>
        </w:tc>
        <w:tc>
          <w:tcPr>
            <w:tcW w:w="3402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Проведение мероприятий</w:t>
            </w:r>
          </w:p>
        </w:tc>
        <w:tc>
          <w:tcPr>
            <w:tcW w:w="2551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MКУ КИМЦ (СГПС, РМО, ОМО, ШМО), Руководители МОУ,</w:t>
            </w:r>
          </w:p>
          <w:p w:rsidR="002B5930" w:rsidRPr="00393AC4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93AC4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2B5930" w:rsidRPr="00816A70" w:rsidTr="00EB6E2F">
        <w:trPr>
          <w:trHeight w:val="85"/>
        </w:trPr>
        <w:tc>
          <w:tcPr>
            <w:tcW w:w="567" w:type="dxa"/>
          </w:tcPr>
          <w:p w:rsidR="002B5930" w:rsidRPr="00816A70" w:rsidRDefault="002B5930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5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5429" w:type="dxa"/>
            <w:gridSpan w:val="4"/>
          </w:tcPr>
          <w:p w:rsidR="002B5930" w:rsidRPr="00816A70" w:rsidRDefault="002B5930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Содействие по распространению и внедрению лучших наставнических практик, различных форм и моделей для педагог</w:t>
            </w: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ических работников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и молодых специалистов МОУ</w:t>
            </w:r>
          </w:p>
        </w:tc>
      </w:tr>
      <w:tr w:rsidR="00ED6A99" w:rsidRPr="00816A70" w:rsidTr="00150401">
        <w:trPr>
          <w:trHeight w:val="272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6805" w:type="dxa"/>
          </w:tcPr>
          <w:p w:rsidR="00ED6A99" w:rsidRPr="00054EBA" w:rsidRDefault="001F0A03" w:rsidP="001F0A03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профессиональных с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ообществ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>объединений/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ED6A99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советов </w:t>
            </w:r>
            <w:r w:rsidR="00ED6A99"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наставников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информации по профессиональным сообществам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наставников на официальных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 xml:space="preserve">сайтах МОУ 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В течение периода реализации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ED6A99" w:rsidRPr="00816A70" w:rsidTr="00150401">
        <w:trPr>
          <w:trHeight w:val="272"/>
        </w:trPr>
        <w:tc>
          <w:tcPr>
            <w:tcW w:w="567" w:type="dxa"/>
          </w:tcPr>
          <w:p w:rsidR="00ED6A99" w:rsidRPr="00816A70" w:rsidRDefault="00ED6A99" w:rsidP="00387FB9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5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Трансляция лучших практик по реализации системы наставничества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педагогических работников МОУ на мероприятиях разного уровня (конференции, форум, фестиваль, конкурсы), в средствах массовой информации, посредством представления</w:t>
            </w:r>
            <w:r w:rsidR="0094262F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практик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Региональн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ый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атлас образовательных практик (PAOП)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информации и материалов по участию в мероприятиях разного уровня на официальных сайтах МОУ</w:t>
            </w:r>
          </w:p>
        </w:tc>
        <w:tc>
          <w:tcPr>
            <w:tcW w:w="2551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МКУ КИМЦ,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ED6A99" w:rsidRPr="00816A70" w:rsidTr="00EB6E2F">
        <w:trPr>
          <w:trHeight w:val="734"/>
        </w:trPr>
        <w:tc>
          <w:tcPr>
            <w:tcW w:w="567" w:type="dxa"/>
          </w:tcPr>
          <w:p w:rsidR="00ED6A99" w:rsidRPr="00816A70" w:rsidRDefault="00ED6A99" w:rsidP="00387FB9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05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Формирование реестра успешных практик (кейсов)</w:t>
            </w:r>
          </w:p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наставничества педагогических работников МОУ</w:t>
            </w:r>
          </w:p>
        </w:tc>
        <w:tc>
          <w:tcPr>
            <w:tcW w:w="3402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Размещение реестра успешных практик на официальных сайтах МОУ </w:t>
            </w:r>
          </w:p>
        </w:tc>
        <w:tc>
          <w:tcPr>
            <w:tcW w:w="2551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CE3CA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CE3CA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MКУ КИМЦ</w:t>
            </w:r>
          </w:p>
        </w:tc>
      </w:tr>
      <w:tr w:rsidR="00ED6A99" w:rsidRPr="00816A70" w:rsidTr="00EB6E2F">
        <w:trPr>
          <w:trHeight w:val="734"/>
        </w:trPr>
        <w:tc>
          <w:tcPr>
            <w:tcW w:w="567" w:type="dxa"/>
          </w:tcPr>
          <w:p w:rsidR="00ED6A99" w:rsidRPr="00816A70" w:rsidRDefault="00ED6A99" w:rsidP="00387FB9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Информационное освещение о внедрении и реализации системы наставничества педагогических работников МОУ (о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 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лучших практиках, лучших наставниках, представление кейсов)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информации на официальных сайтах МОУ и МКУ КИМЦ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1F0A0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MКУ КИМЦ, 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Кураторы МОУ </w:t>
            </w:r>
          </w:p>
        </w:tc>
      </w:tr>
      <w:tr w:rsidR="00ED6A99" w:rsidRPr="00816A70" w:rsidTr="00EB6E2F">
        <w:trPr>
          <w:trHeight w:val="287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429" w:type="dxa"/>
            <w:gridSpan w:val="4"/>
          </w:tcPr>
          <w:p w:rsidR="00ED6A99" w:rsidRPr="00816A70" w:rsidRDefault="00ED6A99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Мониторинг эффективности и результативности реализации системы наставничества педагогических работников МОУ</w:t>
            </w:r>
          </w:p>
        </w:tc>
      </w:tr>
      <w:tr w:rsidR="00ED6A99" w:rsidRPr="00816A70" w:rsidTr="001A75C1">
        <w:trPr>
          <w:trHeight w:val="752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мониторинга</w:t>
            </w:r>
            <w:r w:rsid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эффективности и результативности реализации системы 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(</w:t>
            </w:r>
            <w:r w:rsidRPr="00736D72">
              <w:rPr>
                <w:rFonts w:eastAsiaTheme="minorEastAsia"/>
                <w:sz w:val="24"/>
                <w:szCs w:val="24"/>
                <w:lang w:val="ru-RU" w:eastAsia="ru-RU"/>
              </w:rPr>
              <w:t xml:space="preserve">целевой модели) наставничества педагогических работников 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>МОУ, оценк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а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вовлеченности педагогических работников МОУ в различные формы наставничества и повышения квалификации педагогических работников МОУ, формировани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е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итоговой аналитической справки о реализации системы (целевой модели) наставничества, реализаци</w:t>
            </w:r>
            <w:r w:rsidR="0032643B" w:rsidRPr="0094262F">
              <w:rPr>
                <w:rFonts w:eastAsiaTheme="minorEastAsia"/>
                <w:sz w:val="24"/>
                <w:szCs w:val="24"/>
                <w:lang w:val="ru-RU" w:eastAsia="ru-RU"/>
              </w:rPr>
              <w:t>я</w:t>
            </w:r>
            <w:r w:rsidRPr="0094262F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персонализированных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программ наставничества педагогических работников МОУ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мониторинга и аналитических справок на официальных сайтах МОУ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Ежегодно, не позднее 15 числа декабря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,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июня 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ED6A99" w:rsidRPr="00816A70" w:rsidTr="00ED6A99">
        <w:trPr>
          <w:trHeight w:val="794"/>
        </w:trPr>
        <w:tc>
          <w:tcPr>
            <w:tcW w:w="567" w:type="dxa"/>
          </w:tcPr>
          <w:p w:rsidR="00ED6A99" w:rsidRPr="001A75C1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Проведение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мониторинга официальных сайтов МОУ по внедрению и реализации системы наставничества педагогических работников МОУ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аналитической справки на официальном сайте МКУ КИМЦ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Январь, июль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ГУО,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</w:tc>
      </w:tr>
      <w:tr w:rsidR="00ED6A99" w:rsidRPr="00816A70" w:rsidTr="004D1962">
        <w:trPr>
          <w:trHeight w:val="13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Разработка рекомендаций по результатам мониторинга официальных сайтов МОУ по внедрению и реализации системы наставничества педагогических работников МОУ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Размещение аналитической справки на официальном сайте МКУ КИМЦ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Январь, июль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ГУО,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МКУ КИМЦ</w:t>
            </w:r>
          </w:p>
        </w:tc>
      </w:tr>
      <w:tr w:rsidR="00ED6A99" w:rsidRPr="00816A70" w:rsidTr="00175CB5">
        <w:trPr>
          <w:trHeight w:val="13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6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.4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Сбор и анализ данных для регионального и федерального</w:t>
            </w:r>
            <w:r w:rsidR="00682D0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мониторинга реализации региональной целевой модели наставничества педагогических работников МОУ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Направление запрашиваемой информации</w:t>
            </w:r>
          </w:p>
        </w:tc>
        <w:tc>
          <w:tcPr>
            <w:tcW w:w="2551" w:type="dxa"/>
          </w:tcPr>
          <w:p w:rsidR="00ED6A99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</w:t>
            </w:r>
          </w:p>
          <w:p w:rsidR="0032643B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  <w:p w:rsidR="0032643B" w:rsidRPr="00816A70" w:rsidRDefault="0032643B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ГУО,</w:t>
            </w:r>
          </w:p>
          <w:p w:rsidR="001F0A03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MКУ КИМЦ, 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Кураторы МОУ</w:t>
            </w:r>
          </w:p>
        </w:tc>
      </w:tr>
      <w:tr w:rsidR="00ED6A99" w:rsidRPr="00816A70" w:rsidTr="00EB6E2F">
        <w:trPr>
          <w:trHeight w:val="85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lastRenderedPageBreak/>
              <w:t>7</w:t>
            </w: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429" w:type="dxa"/>
            <w:gridSpan w:val="4"/>
          </w:tcPr>
          <w:p w:rsidR="00ED6A99" w:rsidRPr="00816A70" w:rsidRDefault="00ED6A99" w:rsidP="005F3F94">
            <w:pPr>
              <w:pStyle w:val="TableParagraph"/>
              <w:ind w:left="142" w:right="142"/>
              <w:rPr>
                <w:rFonts w:eastAsiaTheme="minorEastAsia"/>
                <w:b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Контроль исполнения мероприятий Дорожной карты</w:t>
            </w:r>
          </w:p>
        </w:tc>
      </w:tr>
      <w:tr w:rsidR="00ED6A99" w:rsidRPr="00816A70" w:rsidTr="00EB6E2F">
        <w:trPr>
          <w:trHeight w:val="75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7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Контроль на уровне МОУ: </w:t>
            </w:r>
          </w:p>
          <w:p w:rsidR="00ED6A99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за внедрение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и реализаци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ей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системы </w:t>
            </w:r>
            <w:r w:rsidR="004117CB">
              <w:rPr>
                <w:rFonts w:eastAsiaTheme="minorEastAsia"/>
                <w:sz w:val="24"/>
                <w:szCs w:val="24"/>
                <w:lang w:val="ru-RU" w:eastAsia="ru-RU"/>
              </w:rPr>
              <w:t xml:space="preserve">(целевой модели)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наставничества педагогических работников МОУ, 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1A75C1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за реализацией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персонализированных программ наставничества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в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за организаци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ей 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и проведение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 Дорожной карты</w:t>
            </w: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Наличие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аналитических материалов на официальных сайтах МОУ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В течение периода реализации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Руководители МОУ,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Кураторы МОУ</w:t>
            </w:r>
          </w:p>
        </w:tc>
      </w:tr>
      <w:tr w:rsidR="00ED6A99" w:rsidRPr="00816A70" w:rsidTr="00EB6E2F">
        <w:trPr>
          <w:trHeight w:val="1040"/>
        </w:trPr>
        <w:tc>
          <w:tcPr>
            <w:tcW w:w="567" w:type="dxa"/>
          </w:tcPr>
          <w:p w:rsidR="00ED6A99" w:rsidRPr="00816A70" w:rsidRDefault="00ED6A99" w:rsidP="001A75C1">
            <w:pPr>
              <w:pStyle w:val="TableParagraph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7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6805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Контроль на уровне муниципалитета:</w:t>
            </w:r>
          </w:p>
          <w:p w:rsidR="004117CB" w:rsidRPr="00816A70" w:rsidRDefault="00ED6A99" w:rsidP="004117C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за исполнение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>м</w:t>
            </w: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мероприятий Дорожной карты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Предоставление аналитических справок и контрольно-аналитических материалов в РЦН </w:t>
            </w:r>
          </w:p>
        </w:tc>
        <w:tc>
          <w:tcPr>
            <w:tcW w:w="255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671" w:type="dxa"/>
          </w:tcPr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>ГУО,</w:t>
            </w:r>
          </w:p>
          <w:p w:rsidR="00ED6A99" w:rsidRPr="00816A70" w:rsidRDefault="00ED6A99" w:rsidP="0032643B">
            <w:pPr>
              <w:pStyle w:val="TableParagraph"/>
              <w:ind w:left="142" w:right="142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16A70">
              <w:rPr>
                <w:rFonts w:eastAsiaTheme="minorEastAsia"/>
                <w:sz w:val="24"/>
                <w:szCs w:val="24"/>
                <w:lang w:val="ru-RU" w:eastAsia="ru-RU"/>
              </w:rPr>
              <w:t xml:space="preserve">МКУ КИМЦ </w:t>
            </w:r>
          </w:p>
        </w:tc>
      </w:tr>
    </w:tbl>
    <w:p w:rsidR="0009443D" w:rsidRPr="00A4062A" w:rsidRDefault="0009443D" w:rsidP="001A75C1">
      <w:pPr>
        <w:shd w:val="clear" w:color="auto" w:fill="FFFFFF"/>
        <w:rPr>
          <w:sz w:val="28"/>
          <w:szCs w:val="28"/>
        </w:rPr>
      </w:pPr>
    </w:p>
    <w:sectPr w:rsidR="0009443D" w:rsidRPr="00A4062A" w:rsidSect="00A40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05" w:rsidRDefault="00C64205" w:rsidP="009215B7">
      <w:r>
        <w:separator/>
      </w:r>
    </w:p>
  </w:endnote>
  <w:endnote w:type="continuationSeparator" w:id="1">
    <w:p w:rsidR="00C64205" w:rsidRDefault="00C64205" w:rsidP="0092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05" w:rsidRDefault="00C64205" w:rsidP="009215B7">
      <w:r>
        <w:separator/>
      </w:r>
    </w:p>
  </w:footnote>
  <w:footnote w:type="continuationSeparator" w:id="1">
    <w:p w:rsidR="00C64205" w:rsidRDefault="00C64205" w:rsidP="00921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813D0"/>
    <w:lvl w:ilvl="0">
      <w:numFmt w:val="bullet"/>
      <w:lvlText w:val="*"/>
      <w:lvlJc w:val="left"/>
    </w:lvl>
  </w:abstractNum>
  <w:abstractNum w:abstractNumId="1">
    <w:nsid w:val="0C53078B"/>
    <w:multiLevelType w:val="hybridMultilevel"/>
    <w:tmpl w:val="2B165EE4"/>
    <w:lvl w:ilvl="0" w:tplc="DE38AE34">
      <w:start w:val="1"/>
      <w:numFmt w:val="bullet"/>
      <w:lvlText w:val="−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C332CF16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AED"/>
    <w:multiLevelType w:val="hybridMultilevel"/>
    <w:tmpl w:val="B82CE902"/>
    <w:lvl w:ilvl="0" w:tplc="840AE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3A86"/>
    <w:multiLevelType w:val="hybridMultilevel"/>
    <w:tmpl w:val="61CEB4CE"/>
    <w:lvl w:ilvl="0" w:tplc="413E37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102BF"/>
    <w:multiLevelType w:val="hybridMultilevel"/>
    <w:tmpl w:val="30C20782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E6851"/>
    <w:multiLevelType w:val="hybridMultilevel"/>
    <w:tmpl w:val="D402F2DE"/>
    <w:lvl w:ilvl="0" w:tplc="4AB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15941"/>
    <w:multiLevelType w:val="hybridMultilevel"/>
    <w:tmpl w:val="CEF66128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C3620"/>
    <w:multiLevelType w:val="hybridMultilevel"/>
    <w:tmpl w:val="60BC88DA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687FA8"/>
    <w:multiLevelType w:val="hybridMultilevel"/>
    <w:tmpl w:val="B7A00320"/>
    <w:lvl w:ilvl="0" w:tplc="DE38AE34">
      <w:start w:val="1"/>
      <w:numFmt w:val="bullet"/>
      <w:lvlText w:val="−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1F821D86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994"/>
    <w:multiLevelType w:val="hybridMultilevel"/>
    <w:tmpl w:val="30A8F514"/>
    <w:lvl w:ilvl="0" w:tplc="22E89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62761"/>
    <w:multiLevelType w:val="singleLevel"/>
    <w:tmpl w:val="6130DBF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/>
      </w:rPr>
    </w:lvl>
  </w:abstractNum>
  <w:abstractNum w:abstractNumId="11">
    <w:nsid w:val="22A83FFA"/>
    <w:multiLevelType w:val="hybridMultilevel"/>
    <w:tmpl w:val="51186A9C"/>
    <w:lvl w:ilvl="0" w:tplc="60DEA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80A14"/>
    <w:multiLevelType w:val="hybridMultilevel"/>
    <w:tmpl w:val="A8D43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641F0E"/>
    <w:multiLevelType w:val="hybridMultilevel"/>
    <w:tmpl w:val="37587E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2018"/>
    <w:multiLevelType w:val="hybridMultilevel"/>
    <w:tmpl w:val="0190571A"/>
    <w:lvl w:ilvl="0" w:tplc="22E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6BA3"/>
    <w:multiLevelType w:val="hybridMultilevel"/>
    <w:tmpl w:val="2466BC2E"/>
    <w:lvl w:ilvl="0" w:tplc="C74C20E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35815904"/>
    <w:multiLevelType w:val="hybridMultilevel"/>
    <w:tmpl w:val="5D4CC280"/>
    <w:lvl w:ilvl="0" w:tplc="22E89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67D86"/>
    <w:multiLevelType w:val="hybridMultilevel"/>
    <w:tmpl w:val="963E2C3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E7B20"/>
    <w:multiLevelType w:val="hybridMultilevel"/>
    <w:tmpl w:val="823CC832"/>
    <w:lvl w:ilvl="0" w:tplc="A252A54C">
      <w:numFmt w:val="bullet"/>
      <w:lvlText w:val="-"/>
      <w:lvlJc w:val="left"/>
      <w:pPr>
        <w:ind w:left="13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F87E8E">
      <w:numFmt w:val="bullet"/>
      <w:lvlText w:val="•"/>
      <w:lvlJc w:val="left"/>
      <w:pPr>
        <w:ind w:left="733" w:hanging="149"/>
      </w:pPr>
      <w:rPr>
        <w:rFonts w:hint="default"/>
        <w:lang w:val="ru-RU" w:eastAsia="en-US" w:bidi="ar-SA"/>
      </w:rPr>
    </w:lvl>
    <w:lvl w:ilvl="2" w:tplc="89C858E2">
      <w:numFmt w:val="bullet"/>
      <w:lvlText w:val="•"/>
      <w:lvlJc w:val="left"/>
      <w:pPr>
        <w:ind w:left="1327" w:hanging="149"/>
      </w:pPr>
      <w:rPr>
        <w:rFonts w:hint="default"/>
        <w:lang w:val="ru-RU" w:eastAsia="en-US" w:bidi="ar-SA"/>
      </w:rPr>
    </w:lvl>
    <w:lvl w:ilvl="3" w:tplc="4F8ADF52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4" w:tplc="C6FAF6C6">
      <w:numFmt w:val="bullet"/>
      <w:lvlText w:val="•"/>
      <w:lvlJc w:val="left"/>
      <w:pPr>
        <w:ind w:left="2514" w:hanging="149"/>
      </w:pPr>
      <w:rPr>
        <w:rFonts w:hint="default"/>
        <w:lang w:val="ru-RU" w:eastAsia="en-US" w:bidi="ar-SA"/>
      </w:rPr>
    </w:lvl>
    <w:lvl w:ilvl="5" w:tplc="B2EC8AA6">
      <w:numFmt w:val="bullet"/>
      <w:lvlText w:val="•"/>
      <w:lvlJc w:val="left"/>
      <w:pPr>
        <w:ind w:left="3108" w:hanging="149"/>
      </w:pPr>
      <w:rPr>
        <w:rFonts w:hint="default"/>
        <w:lang w:val="ru-RU" w:eastAsia="en-US" w:bidi="ar-SA"/>
      </w:rPr>
    </w:lvl>
    <w:lvl w:ilvl="6" w:tplc="AD448C5E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  <w:lvl w:ilvl="7" w:tplc="7AEAD294">
      <w:numFmt w:val="bullet"/>
      <w:lvlText w:val="•"/>
      <w:lvlJc w:val="left"/>
      <w:pPr>
        <w:ind w:left="4295" w:hanging="149"/>
      </w:pPr>
      <w:rPr>
        <w:rFonts w:hint="default"/>
        <w:lang w:val="ru-RU" w:eastAsia="en-US" w:bidi="ar-SA"/>
      </w:rPr>
    </w:lvl>
    <w:lvl w:ilvl="8" w:tplc="F5DECDF4">
      <w:numFmt w:val="bullet"/>
      <w:lvlText w:val="•"/>
      <w:lvlJc w:val="left"/>
      <w:pPr>
        <w:ind w:left="4888" w:hanging="149"/>
      </w:pPr>
      <w:rPr>
        <w:rFonts w:hint="default"/>
        <w:lang w:val="ru-RU" w:eastAsia="en-US" w:bidi="ar-SA"/>
      </w:rPr>
    </w:lvl>
  </w:abstractNum>
  <w:abstractNum w:abstractNumId="19">
    <w:nsid w:val="46F264D5"/>
    <w:multiLevelType w:val="hybridMultilevel"/>
    <w:tmpl w:val="CA9C51E8"/>
    <w:lvl w:ilvl="0" w:tplc="8EB8B7E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4C008C"/>
    <w:multiLevelType w:val="hybridMultilevel"/>
    <w:tmpl w:val="A61635B2"/>
    <w:lvl w:ilvl="0" w:tplc="8EB064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B441A"/>
    <w:multiLevelType w:val="hybridMultilevel"/>
    <w:tmpl w:val="9788A606"/>
    <w:lvl w:ilvl="0" w:tplc="C652DD72">
      <w:numFmt w:val="bullet"/>
      <w:lvlText w:val="-"/>
      <w:lvlJc w:val="left"/>
      <w:pPr>
        <w:ind w:left="123" w:hanging="149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001C94CA">
      <w:numFmt w:val="bullet"/>
      <w:lvlText w:val="•"/>
      <w:lvlJc w:val="left"/>
      <w:pPr>
        <w:ind w:left="715" w:hanging="149"/>
      </w:pPr>
      <w:rPr>
        <w:rFonts w:hint="default"/>
        <w:lang w:val="ru-RU" w:eastAsia="en-US" w:bidi="ar-SA"/>
      </w:rPr>
    </w:lvl>
    <w:lvl w:ilvl="2" w:tplc="9BDCE1C8">
      <w:numFmt w:val="bullet"/>
      <w:lvlText w:val="•"/>
      <w:lvlJc w:val="left"/>
      <w:pPr>
        <w:ind w:left="1311" w:hanging="149"/>
      </w:pPr>
      <w:rPr>
        <w:rFonts w:hint="default"/>
        <w:lang w:val="ru-RU" w:eastAsia="en-US" w:bidi="ar-SA"/>
      </w:rPr>
    </w:lvl>
    <w:lvl w:ilvl="3" w:tplc="53C637EE">
      <w:numFmt w:val="bullet"/>
      <w:lvlText w:val="•"/>
      <w:lvlJc w:val="left"/>
      <w:pPr>
        <w:ind w:left="1906" w:hanging="149"/>
      </w:pPr>
      <w:rPr>
        <w:rFonts w:hint="default"/>
        <w:lang w:val="ru-RU" w:eastAsia="en-US" w:bidi="ar-SA"/>
      </w:rPr>
    </w:lvl>
    <w:lvl w:ilvl="4" w:tplc="178A47F6">
      <w:numFmt w:val="bullet"/>
      <w:lvlText w:val="•"/>
      <w:lvlJc w:val="left"/>
      <w:pPr>
        <w:ind w:left="2502" w:hanging="149"/>
      </w:pPr>
      <w:rPr>
        <w:rFonts w:hint="default"/>
        <w:lang w:val="ru-RU" w:eastAsia="en-US" w:bidi="ar-SA"/>
      </w:rPr>
    </w:lvl>
    <w:lvl w:ilvl="5" w:tplc="0A9EA6B4">
      <w:numFmt w:val="bullet"/>
      <w:lvlText w:val="•"/>
      <w:lvlJc w:val="left"/>
      <w:pPr>
        <w:ind w:left="3098" w:hanging="149"/>
      </w:pPr>
      <w:rPr>
        <w:rFonts w:hint="default"/>
        <w:lang w:val="ru-RU" w:eastAsia="en-US" w:bidi="ar-SA"/>
      </w:rPr>
    </w:lvl>
    <w:lvl w:ilvl="6" w:tplc="FB663846">
      <w:numFmt w:val="bullet"/>
      <w:lvlText w:val="•"/>
      <w:lvlJc w:val="left"/>
      <w:pPr>
        <w:ind w:left="3693" w:hanging="149"/>
      </w:pPr>
      <w:rPr>
        <w:rFonts w:hint="default"/>
        <w:lang w:val="ru-RU" w:eastAsia="en-US" w:bidi="ar-SA"/>
      </w:rPr>
    </w:lvl>
    <w:lvl w:ilvl="7" w:tplc="3124C014">
      <w:numFmt w:val="bullet"/>
      <w:lvlText w:val="•"/>
      <w:lvlJc w:val="left"/>
      <w:pPr>
        <w:ind w:left="4289" w:hanging="149"/>
      </w:pPr>
      <w:rPr>
        <w:rFonts w:hint="default"/>
        <w:lang w:val="ru-RU" w:eastAsia="en-US" w:bidi="ar-SA"/>
      </w:rPr>
    </w:lvl>
    <w:lvl w:ilvl="8" w:tplc="642454A4">
      <w:numFmt w:val="bullet"/>
      <w:lvlText w:val="•"/>
      <w:lvlJc w:val="left"/>
      <w:pPr>
        <w:ind w:left="4884" w:hanging="149"/>
      </w:pPr>
      <w:rPr>
        <w:rFonts w:hint="default"/>
        <w:lang w:val="ru-RU" w:eastAsia="en-US" w:bidi="ar-SA"/>
      </w:rPr>
    </w:lvl>
  </w:abstractNum>
  <w:abstractNum w:abstractNumId="22">
    <w:nsid w:val="4AC7738F"/>
    <w:multiLevelType w:val="hybridMultilevel"/>
    <w:tmpl w:val="ECB2299C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8C3077"/>
    <w:multiLevelType w:val="hybridMultilevel"/>
    <w:tmpl w:val="2526A8E4"/>
    <w:lvl w:ilvl="0" w:tplc="C74C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F022D"/>
    <w:multiLevelType w:val="hybridMultilevel"/>
    <w:tmpl w:val="43685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5C411E"/>
    <w:multiLevelType w:val="hybridMultilevel"/>
    <w:tmpl w:val="A8FE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182C95"/>
    <w:multiLevelType w:val="hybridMultilevel"/>
    <w:tmpl w:val="0928A246"/>
    <w:lvl w:ilvl="0" w:tplc="22E89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8F108B"/>
    <w:multiLevelType w:val="multilevel"/>
    <w:tmpl w:val="E3F2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6B142575"/>
    <w:multiLevelType w:val="hybridMultilevel"/>
    <w:tmpl w:val="55A65670"/>
    <w:lvl w:ilvl="0" w:tplc="22E89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45FB2"/>
    <w:multiLevelType w:val="hybridMultilevel"/>
    <w:tmpl w:val="B6AED0E4"/>
    <w:lvl w:ilvl="0" w:tplc="0338C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3"/>
  </w:num>
  <w:num w:numId="5">
    <w:abstractNumId w:val="24"/>
  </w:num>
  <w:num w:numId="6">
    <w:abstractNumId w:val="2"/>
  </w:num>
  <w:num w:numId="7">
    <w:abstractNumId w:val="19"/>
  </w:num>
  <w:num w:numId="8">
    <w:abstractNumId w:val="11"/>
  </w:num>
  <w:num w:numId="9">
    <w:abstractNumId w:val="2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2"/>
  </w:num>
  <w:num w:numId="15">
    <w:abstractNumId w:val="17"/>
  </w:num>
  <w:num w:numId="16">
    <w:abstractNumId w:val="6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6"/>
  </w:num>
  <w:num w:numId="22">
    <w:abstractNumId w:val="16"/>
  </w:num>
  <w:num w:numId="23">
    <w:abstractNumId w:val="14"/>
  </w:num>
  <w:num w:numId="24">
    <w:abstractNumId w:val="28"/>
  </w:num>
  <w:num w:numId="25">
    <w:abstractNumId w:val="12"/>
  </w:num>
  <w:num w:numId="26">
    <w:abstractNumId w:val="13"/>
  </w:num>
  <w:num w:numId="27">
    <w:abstractNumId w:val="25"/>
  </w:num>
  <w:num w:numId="28">
    <w:abstractNumId w:val="29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521"/>
    <w:rsid w:val="00002287"/>
    <w:rsid w:val="00013A72"/>
    <w:rsid w:val="00017AD9"/>
    <w:rsid w:val="00025B0D"/>
    <w:rsid w:val="00040CC3"/>
    <w:rsid w:val="0005354D"/>
    <w:rsid w:val="00054EBA"/>
    <w:rsid w:val="00060D69"/>
    <w:rsid w:val="000757A4"/>
    <w:rsid w:val="00077309"/>
    <w:rsid w:val="00081038"/>
    <w:rsid w:val="00082534"/>
    <w:rsid w:val="00085D5F"/>
    <w:rsid w:val="0009301C"/>
    <w:rsid w:val="0009443D"/>
    <w:rsid w:val="0009451B"/>
    <w:rsid w:val="000A3C0E"/>
    <w:rsid w:val="000A4866"/>
    <w:rsid w:val="000A5EDF"/>
    <w:rsid w:val="000B124E"/>
    <w:rsid w:val="000C3FA2"/>
    <w:rsid w:val="000C5E29"/>
    <w:rsid w:val="000E52FD"/>
    <w:rsid w:val="000E730B"/>
    <w:rsid w:val="000F32CA"/>
    <w:rsid w:val="001056C5"/>
    <w:rsid w:val="00105E46"/>
    <w:rsid w:val="001156C3"/>
    <w:rsid w:val="001315FC"/>
    <w:rsid w:val="00132095"/>
    <w:rsid w:val="0013473E"/>
    <w:rsid w:val="00136495"/>
    <w:rsid w:val="00150401"/>
    <w:rsid w:val="00160732"/>
    <w:rsid w:val="001638FA"/>
    <w:rsid w:val="0017331D"/>
    <w:rsid w:val="00175CB5"/>
    <w:rsid w:val="0017602F"/>
    <w:rsid w:val="0018327D"/>
    <w:rsid w:val="0018687D"/>
    <w:rsid w:val="00192858"/>
    <w:rsid w:val="001A75C1"/>
    <w:rsid w:val="001B7A30"/>
    <w:rsid w:val="001D2292"/>
    <w:rsid w:val="001D64CF"/>
    <w:rsid w:val="001E2F27"/>
    <w:rsid w:val="001E5CC3"/>
    <w:rsid w:val="001F0A03"/>
    <w:rsid w:val="002000D4"/>
    <w:rsid w:val="0021488F"/>
    <w:rsid w:val="0021527C"/>
    <w:rsid w:val="002215D9"/>
    <w:rsid w:val="0022373D"/>
    <w:rsid w:val="00235535"/>
    <w:rsid w:val="00245294"/>
    <w:rsid w:val="002500DE"/>
    <w:rsid w:val="00250379"/>
    <w:rsid w:val="00252C1C"/>
    <w:rsid w:val="0025558E"/>
    <w:rsid w:val="00273873"/>
    <w:rsid w:val="00275AEC"/>
    <w:rsid w:val="00281133"/>
    <w:rsid w:val="002B552F"/>
    <w:rsid w:val="002B5930"/>
    <w:rsid w:val="002D5216"/>
    <w:rsid w:val="002E30C5"/>
    <w:rsid w:val="002E7F6B"/>
    <w:rsid w:val="002F7CE9"/>
    <w:rsid w:val="00303D53"/>
    <w:rsid w:val="003145AF"/>
    <w:rsid w:val="003177B7"/>
    <w:rsid w:val="0032643B"/>
    <w:rsid w:val="00337B4E"/>
    <w:rsid w:val="003454A5"/>
    <w:rsid w:val="00350D35"/>
    <w:rsid w:val="00350DFD"/>
    <w:rsid w:val="00353C9A"/>
    <w:rsid w:val="00367CB7"/>
    <w:rsid w:val="0037530E"/>
    <w:rsid w:val="003844D4"/>
    <w:rsid w:val="00393AC4"/>
    <w:rsid w:val="00395253"/>
    <w:rsid w:val="003A44DF"/>
    <w:rsid w:val="003B05D5"/>
    <w:rsid w:val="003B7351"/>
    <w:rsid w:val="003C1F80"/>
    <w:rsid w:val="003C4404"/>
    <w:rsid w:val="003D1E67"/>
    <w:rsid w:val="003E39F6"/>
    <w:rsid w:val="003F0283"/>
    <w:rsid w:val="003F1562"/>
    <w:rsid w:val="004117CB"/>
    <w:rsid w:val="00411980"/>
    <w:rsid w:val="00417110"/>
    <w:rsid w:val="00424E52"/>
    <w:rsid w:val="004308CB"/>
    <w:rsid w:val="00443D73"/>
    <w:rsid w:val="00444AE7"/>
    <w:rsid w:val="00447B52"/>
    <w:rsid w:val="00455AF0"/>
    <w:rsid w:val="004612B0"/>
    <w:rsid w:val="00465C04"/>
    <w:rsid w:val="00470280"/>
    <w:rsid w:val="004737D2"/>
    <w:rsid w:val="00475075"/>
    <w:rsid w:val="004756A1"/>
    <w:rsid w:val="00476099"/>
    <w:rsid w:val="0048195B"/>
    <w:rsid w:val="00483FAC"/>
    <w:rsid w:val="00485B47"/>
    <w:rsid w:val="004A2F16"/>
    <w:rsid w:val="004B0735"/>
    <w:rsid w:val="004B08DB"/>
    <w:rsid w:val="004B1F3F"/>
    <w:rsid w:val="004C1CF3"/>
    <w:rsid w:val="004D1962"/>
    <w:rsid w:val="004E2657"/>
    <w:rsid w:val="004F0EE8"/>
    <w:rsid w:val="005053AF"/>
    <w:rsid w:val="005123BD"/>
    <w:rsid w:val="0052742E"/>
    <w:rsid w:val="00542BAF"/>
    <w:rsid w:val="00550C2F"/>
    <w:rsid w:val="00551829"/>
    <w:rsid w:val="00560592"/>
    <w:rsid w:val="0056276A"/>
    <w:rsid w:val="00564511"/>
    <w:rsid w:val="005766F6"/>
    <w:rsid w:val="0057752B"/>
    <w:rsid w:val="00581AB6"/>
    <w:rsid w:val="00591D49"/>
    <w:rsid w:val="00596AA4"/>
    <w:rsid w:val="005A29D1"/>
    <w:rsid w:val="005A645E"/>
    <w:rsid w:val="005B4DC9"/>
    <w:rsid w:val="005C6011"/>
    <w:rsid w:val="005D570C"/>
    <w:rsid w:val="005D6130"/>
    <w:rsid w:val="005E1480"/>
    <w:rsid w:val="005E385D"/>
    <w:rsid w:val="005F3EF8"/>
    <w:rsid w:val="005F3F94"/>
    <w:rsid w:val="00614F96"/>
    <w:rsid w:val="00624AA9"/>
    <w:rsid w:val="006254CC"/>
    <w:rsid w:val="00631AAE"/>
    <w:rsid w:val="00633C34"/>
    <w:rsid w:val="00641A6C"/>
    <w:rsid w:val="00650138"/>
    <w:rsid w:val="00650EA1"/>
    <w:rsid w:val="00661D63"/>
    <w:rsid w:val="00673AAF"/>
    <w:rsid w:val="0067415B"/>
    <w:rsid w:val="00677102"/>
    <w:rsid w:val="00682D00"/>
    <w:rsid w:val="00683F03"/>
    <w:rsid w:val="0069608A"/>
    <w:rsid w:val="006A1B3C"/>
    <w:rsid w:val="006C7EDF"/>
    <w:rsid w:val="006D4324"/>
    <w:rsid w:val="006D4EF9"/>
    <w:rsid w:val="006E3D3D"/>
    <w:rsid w:val="006F1910"/>
    <w:rsid w:val="006F1FC9"/>
    <w:rsid w:val="006F2F88"/>
    <w:rsid w:val="00705610"/>
    <w:rsid w:val="0071407B"/>
    <w:rsid w:val="007149EF"/>
    <w:rsid w:val="00714DD2"/>
    <w:rsid w:val="00736D72"/>
    <w:rsid w:val="00765E7B"/>
    <w:rsid w:val="00775006"/>
    <w:rsid w:val="007808DF"/>
    <w:rsid w:val="00780D5D"/>
    <w:rsid w:val="00792FD2"/>
    <w:rsid w:val="007A2947"/>
    <w:rsid w:val="007A2FF0"/>
    <w:rsid w:val="007A3CE5"/>
    <w:rsid w:val="007C4F0A"/>
    <w:rsid w:val="007C6905"/>
    <w:rsid w:val="007E258E"/>
    <w:rsid w:val="007E3BCD"/>
    <w:rsid w:val="007F5F5C"/>
    <w:rsid w:val="00803715"/>
    <w:rsid w:val="0081621E"/>
    <w:rsid w:val="00816A70"/>
    <w:rsid w:val="00817CBC"/>
    <w:rsid w:val="00833ABF"/>
    <w:rsid w:val="00843D43"/>
    <w:rsid w:val="008510AF"/>
    <w:rsid w:val="00851360"/>
    <w:rsid w:val="00851C12"/>
    <w:rsid w:val="00867728"/>
    <w:rsid w:val="00867F01"/>
    <w:rsid w:val="00885D8E"/>
    <w:rsid w:val="008874F7"/>
    <w:rsid w:val="00891DCF"/>
    <w:rsid w:val="008A796A"/>
    <w:rsid w:val="008D5BFA"/>
    <w:rsid w:val="008E62DB"/>
    <w:rsid w:val="00903DFC"/>
    <w:rsid w:val="00904833"/>
    <w:rsid w:val="00907855"/>
    <w:rsid w:val="009115D8"/>
    <w:rsid w:val="009215B7"/>
    <w:rsid w:val="009236D3"/>
    <w:rsid w:val="009304EF"/>
    <w:rsid w:val="00934459"/>
    <w:rsid w:val="0094262F"/>
    <w:rsid w:val="00962C1B"/>
    <w:rsid w:val="00963951"/>
    <w:rsid w:val="009641E0"/>
    <w:rsid w:val="00967105"/>
    <w:rsid w:val="00974DF0"/>
    <w:rsid w:val="00975DD5"/>
    <w:rsid w:val="00987CFB"/>
    <w:rsid w:val="009A1C3C"/>
    <w:rsid w:val="009A4415"/>
    <w:rsid w:val="009B2ED2"/>
    <w:rsid w:val="009B38D1"/>
    <w:rsid w:val="009B453E"/>
    <w:rsid w:val="009B6CD1"/>
    <w:rsid w:val="009B71BC"/>
    <w:rsid w:val="009D4E99"/>
    <w:rsid w:val="009E0644"/>
    <w:rsid w:val="009F3CAC"/>
    <w:rsid w:val="00A00251"/>
    <w:rsid w:val="00A00C1C"/>
    <w:rsid w:val="00A2609F"/>
    <w:rsid w:val="00A27249"/>
    <w:rsid w:val="00A4062A"/>
    <w:rsid w:val="00A45579"/>
    <w:rsid w:val="00A464A2"/>
    <w:rsid w:val="00A56F7E"/>
    <w:rsid w:val="00A57425"/>
    <w:rsid w:val="00A61541"/>
    <w:rsid w:val="00A6303A"/>
    <w:rsid w:val="00A71D7A"/>
    <w:rsid w:val="00A87689"/>
    <w:rsid w:val="00A94113"/>
    <w:rsid w:val="00A95A12"/>
    <w:rsid w:val="00AB0532"/>
    <w:rsid w:val="00AB06ED"/>
    <w:rsid w:val="00AC2B7B"/>
    <w:rsid w:val="00AC3806"/>
    <w:rsid w:val="00AD42F5"/>
    <w:rsid w:val="00AE03D5"/>
    <w:rsid w:val="00AE079A"/>
    <w:rsid w:val="00B02D46"/>
    <w:rsid w:val="00B070B4"/>
    <w:rsid w:val="00B17B2F"/>
    <w:rsid w:val="00B207F2"/>
    <w:rsid w:val="00B46141"/>
    <w:rsid w:val="00B54CB1"/>
    <w:rsid w:val="00B5715E"/>
    <w:rsid w:val="00B611EA"/>
    <w:rsid w:val="00B672B9"/>
    <w:rsid w:val="00B731A2"/>
    <w:rsid w:val="00B767DA"/>
    <w:rsid w:val="00B80DA6"/>
    <w:rsid w:val="00B86EAC"/>
    <w:rsid w:val="00B9005C"/>
    <w:rsid w:val="00B93709"/>
    <w:rsid w:val="00BA3F4D"/>
    <w:rsid w:val="00BA57C4"/>
    <w:rsid w:val="00BB0CB2"/>
    <w:rsid w:val="00BB68BE"/>
    <w:rsid w:val="00BC22A1"/>
    <w:rsid w:val="00BD2231"/>
    <w:rsid w:val="00BE0C83"/>
    <w:rsid w:val="00BE162B"/>
    <w:rsid w:val="00BE30BB"/>
    <w:rsid w:val="00BF2A8E"/>
    <w:rsid w:val="00BF7384"/>
    <w:rsid w:val="00C05E8B"/>
    <w:rsid w:val="00C406B7"/>
    <w:rsid w:val="00C45940"/>
    <w:rsid w:val="00C519C7"/>
    <w:rsid w:val="00C53FDB"/>
    <w:rsid w:val="00C60763"/>
    <w:rsid w:val="00C64205"/>
    <w:rsid w:val="00C6565F"/>
    <w:rsid w:val="00C738D0"/>
    <w:rsid w:val="00C827E3"/>
    <w:rsid w:val="00C93D5D"/>
    <w:rsid w:val="00C952F2"/>
    <w:rsid w:val="00C97A5C"/>
    <w:rsid w:val="00CA0EB6"/>
    <w:rsid w:val="00CA4092"/>
    <w:rsid w:val="00CB0A4F"/>
    <w:rsid w:val="00CC0AD6"/>
    <w:rsid w:val="00CD5325"/>
    <w:rsid w:val="00CD6745"/>
    <w:rsid w:val="00CE37E0"/>
    <w:rsid w:val="00CE3CA0"/>
    <w:rsid w:val="00CE5D45"/>
    <w:rsid w:val="00CE6F6D"/>
    <w:rsid w:val="00CE7552"/>
    <w:rsid w:val="00CF7846"/>
    <w:rsid w:val="00D1632B"/>
    <w:rsid w:val="00D16570"/>
    <w:rsid w:val="00D20C51"/>
    <w:rsid w:val="00D326A8"/>
    <w:rsid w:val="00D33035"/>
    <w:rsid w:val="00D50F78"/>
    <w:rsid w:val="00D5236A"/>
    <w:rsid w:val="00D60B9A"/>
    <w:rsid w:val="00D664E8"/>
    <w:rsid w:val="00D85E79"/>
    <w:rsid w:val="00D9719A"/>
    <w:rsid w:val="00D97244"/>
    <w:rsid w:val="00DC004C"/>
    <w:rsid w:val="00DC273F"/>
    <w:rsid w:val="00DC4C01"/>
    <w:rsid w:val="00DD0D58"/>
    <w:rsid w:val="00DD3A73"/>
    <w:rsid w:val="00DE172D"/>
    <w:rsid w:val="00DE286F"/>
    <w:rsid w:val="00DE41D8"/>
    <w:rsid w:val="00DF68E6"/>
    <w:rsid w:val="00DF7221"/>
    <w:rsid w:val="00E13345"/>
    <w:rsid w:val="00E13DCB"/>
    <w:rsid w:val="00E32AB8"/>
    <w:rsid w:val="00E46AF1"/>
    <w:rsid w:val="00E4744E"/>
    <w:rsid w:val="00E56971"/>
    <w:rsid w:val="00E74B6A"/>
    <w:rsid w:val="00E754DD"/>
    <w:rsid w:val="00E75521"/>
    <w:rsid w:val="00E76E21"/>
    <w:rsid w:val="00E8400C"/>
    <w:rsid w:val="00EA4CA2"/>
    <w:rsid w:val="00EB29E0"/>
    <w:rsid w:val="00EB3815"/>
    <w:rsid w:val="00EB4727"/>
    <w:rsid w:val="00EB6E2F"/>
    <w:rsid w:val="00EC05BA"/>
    <w:rsid w:val="00EC5BB6"/>
    <w:rsid w:val="00ED0C9C"/>
    <w:rsid w:val="00ED1F53"/>
    <w:rsid w:val="00ED254B"/>
    <w:rsid w:val="00ED43EB"/>
    <w:rsid w:val="00ED6A99"/>
    <w:rsid w:val="00EF0CFF"/>
    <w:rsid w:val="00EF2DE2"/>
    <w:rsid w:val="00F01F0E"/>
    <w:rsid w:val="00F030E5"/>
    <w:rsid w:val="00F101A7"/>
    <w:rsid w:val="00F21CF1"/>
    <w:rsid w:val="00F236D7"/>
    <w:rsid w:val="00F2601E"/>
    <w:rsid w:val="00F30303"/>
    <w:rsid w:val="00F4504D"/>
    <w:rsid w:val="00F504BA"/>
    <w:rsid w:val="00F62F9C"/>
    <w:rsid w:val="00F64C7A"/>
    <w:rsid w:val="00F702BC"/>
    <w:rsid w:val="00F70794"/>
    <w:rsid w:val="00F70ED1"/>
    <w:rsid w:val="00F74202"/>
    <w:rsid w:val="00F84033"/>
    <w:rsid w:val="00F94578"/>
    <w:rsid w:val="00F94DD1"/>
    <w:rsid w:val="00F95765"/>
    <w:rsid w:val="00F95C2F"/>
    <w:rsid w:val="00FA1DA3"/>
    <w:rsid w:val="00FA78E8"/>
    <w:rsid w:val="00FC6832"/>
    <w:rsid w:val="00FC6E2D"/>
    <w:rsid w:val="00FD7524"/>
    <w:rsid w:val="00FF42F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70561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5E38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E38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E385D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B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B381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E62D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215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15B7"/>
    <w:rPr>
      <w:rFonts w:ascii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1638FA"/>
    <w:rPr>
      <w:rFonts w:eastAsiaTheme="minorHAnsi"/>
      <w:lang w:eastAsia="en-US"/>
    </w:rPr>
  </w:style>
  <w:style w:type="character" w:customStyle="1" w:styleId="af">
    <w:name w:val="Основной текст_"/>
    <w:basedOn w:val="a0"/>
    <w:link w:val="1"/>
    <w:rsid w:val="003A4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3A44DF"/>
    <w:pPr>
      <w:shd w:val="clear" w:color="auto" w:fill="FFFFFF"/>
      <w:autoSpaceDE/>
      <w:autoSpaceDN/>
      <w:adjustRightInd/>
      <w:ind w:firstLine="20"/>
    </w:pPr>
    <w:rPr>
      <w:rFonts w:eastAsia="Times New Roman"/>
      <w:sz w:val="28"/>
      <w:szCs w:val="28"/>
    </w:rPr>
  </w:style>
  <w:style w:type="character" w:styleId="af0">
    <w:name w:val="Strong"/>
    <w:basedOn w:val="a0"/>
    <w:uiPriority w:val="22"/>
    <w:qFormat/>
    <w:rsid w:val="006E3D3D"/>
    <w:rPr>
      <w:b/>
      <w:bCs/>
    </w:rPr>
  </w:style>
  <w:style w:type="paragraph" w:customStyle="1" w:styleId="ConsPlusNormal">
    <w:name w:val="ConsPlusNormal"/>
    <w:rsid w:val="000810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05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ody Text"/>
    <w:basedOn w:val="a"/>
    <w:link w:val="af2"/>
    <w:uiPriority w:val="1"/>
    <w:qFormat/>
    <w:rsid w:val="00A4062A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4062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06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62A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78E6-9AF5-4DE9-9349-11F38830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SupportR</dc:creator>
  <cp:lastModifiedBy>Veshekova</cp:lastModifiedBy>
  <cp:revision>2</cp:revision>
  <cp:lastPrinted>2024-08-14T10:18:00Z</cp:lastPrinted>
  <dcterms:created xsi:type="dcterms:W3CDTF">2025-05-19T10:24:00Z</dcterms:created>
  <dcterms:modified xsi:type="dcterms:W3CDTF">2025-05-19T10:24:00Z</dcterms:modified>
</cp:coreProperties>
</file>